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A43" w:rsidRDefault="00EE035C" w:rsidP="005819C9">
      <w:pPr>
        <w:jc w:val="center"/>
        <w:rPr>
          <w:b/>
          <w:sz w:val="48"/>
          <w:szCs w:val="48"/>
        </w:rPr>
      </w:pPr>
      <w:r w:rsidRPr="00EE035C">
        <w:rPr>
          <w:b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9" type="#_x0000_t136" style="width:247.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Rycerz Kuno"/>
          </v:shape>
        </w:pict>
      </w:r>
    </w:p>
    <w:p w:rsidR="005819C9" w:rsidRPr="007E44FB" w:rsidRDefault="00C17FE5" w:rsidP="00C17FE5">
      <w:pPr>
        <w:rPr>
          <w:rFonts w:ascii="Comic Sans MS" w:hAnsi="Comic Sans MS" w:cs="Times New Roman"/>
          <w:sz w:val="28"/>
          <w:szCs w:val="28"/>
        </w:rPr>
      </w:pPr>
      <w:r w:rsidRPr="007E44FB">
        <w:rPr>
          <w:rFonts w:ascii="Comic Sans MS" w:hAnsi="Comic Sans MS"/>
          <w:b/>
          <w:noProof/>
          <w:color w:val="7030A0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2776855</wp:posOffset>
            </wp:positionH>
            <wp:positionV relativeFrom="paragraph">
              <wp:posOffset>686435</wp:posOffset>
            </wp:positionV>
            <wp:extent cx="2857500" cy="2257425"/>
            <wp:effectExtent l="19050" t="0" r="0" b="0"/>
            <wp:wrapTight wrapText="bothSides">
              <wp:wrapPolygon edited="0">
                <wp:start x="-144" y="0"/>
                <wp:lineTo x="-144" y="21509"/>
                <wp:lineTo x="21600" y="21509"/>
                <wp:lineTo x="21600" y="0"/>
                <wp:lineTo x="-144" y="0"/>
              </wp:wrapPolygon>
            </wp:wrapTight>
            <wp:docPr id="2" name="Obraz 4" descr="C:\Documents and Settings\Uczeń\Pulpit\Kl.4 grp.II\ryce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czeń\Pulpit\Kl.4 grp.II\rycer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3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035C" w:rsidRPr="007E44FB">
        <w:rPr>
          <w:rFonts w:ascii="Comic Sans MS" w:hAnsi="Comic Sans MS"/>
          <w:b/>
          <w:color w:val="7030A0"/>
          <w:sz w:val="28"/>
          <w:szCs w:val="28"/>
        </w:rPr>
        <w:pict>
          <v:shape id="_x0000_i1026" type="#_x0000_t136" style="width:36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W"/>
          </v:shape>
        </w:pict>
      </w:r>
      <w:r w:rsidR="00E84A43" w:rsidRPr="007E44FB">
        <w:rPr>
          <w:rFonts w:ascii="Comic Sans MS" w:hAnsi="Comic Sans MS"/>
          <w:b/>
          <w:sz w:val="28"/>
          <w:szCs w:val="28"/>
        </w:rPr>
        <w:t xml:space="preserve"> </w:t>
      </w:r>
      <w:r w:rsidR="00E84A43" w:rsidRPr="007E44FB">
        <w:rPr>
          <w:rFonts w:ascii="Comic Sans MS" w:hAnsi="Comic Sans MS" w:cs="Times New Roman"/>
          <w:sz w:val="28"/>
          <w:szCs w:val="28"/>
        </w:rPr>
        <w:t xml:space="preserve">dawnych czasach w okolicy Prószkowa grasował rycerz rozbójnik o imieniu Kuno. Napadał i rabował przejeżdżających tędy kupców. Pokrzywdzeni zwrócili się do hrabiego Prószkowskiego z prośbą o pomoc. On kupców łaskawie przyjął, wysłuchał i postanowił problem rozwiązać. Rozkazał rycerza rozbójnika złapać i surowo ukarać. Kuno za swoje występki został żywcem zamurowany w wieży zamkowej. </w:t>
      </w:r>
      <w:r w:rsidR="006A3082" w:rsidRPr="007E44FB">
        <w:rPr>
          <w:rFonts w:ascii="Comic Sans MS" w:hAnsi="Comic Sans MS" w:cs="Times New Roman"/>
          <w:sz w:val="28"/>
          <w:szCs w:val="28"/>
        </w:rPr>
        <w:t xml:space="preserve">Jego niegodne czyny, popełnione za życia, nie pozwoliły mu zaznać pokoju po śmierci, gdyż została na niego rzucona klątwa. Co roku, w nocy z 11 na 12 listopada, w rocznicę śmierci ducha rycerza straszy. Zawsze tej nocy zrywała się straszliwa wichura, szalała gwałtowna burza i ciemność głęboka ogarniała zamek .. Z nastaniem północy na środku zamkowego dziedzińca ukazywały się mary, a wokół nich postacie ubrane w czarne szaty. Na tych marach leżał rycerz Kuno odziany w biały płaszcz. W ręku trzymał ogromny miecz. Postacie otaczające białą zjawę żałośnie zawodziły: „ Kuno, Kuno” .  </w:t>
      </w:r>
      <w:r w:rsidR="005819C9" w:rsidRPr="007E44FB">
        <w:rPr>
          <w:rFonts w:ascii="Comic Sans MS" w:hAnsi="Comic Sans MS" w:cs="Times New Roman"/>
          <w:sz w:val="28"/>
          <w:szCs w:val="28"/>
        </w:rPr>
        <w:t>Odzywały się zamkowe organy i słychać było bicie dzwonów oraz straszliwe krzyki i wołania. Duchy biegały przez wszystkie ganki, strychy, wieże i piwnice. Gdy zegar wybijał godzinę pierwszą, zjawy unosiły się w powietrze i znikały w otwartych oknach wież, by powrócić znowu za rok. Rycerz Kuno musiał przez wiele wieków pokutować za swoje niegodne czyny. W ostatnich latach nikt nie słyszał ani nie widział dziwnych zjaw, duchów, mar ... Być może klątwa rzucona na rycerza Kuno już straciła swoją moc, bądź w pełni odbył pokutę.</w:t>
      </w:r>
    </w:p>
    <w:sectPr w:rsidR="005819C9" w:rsidRPr="007E44FB" w:rsidSect="007E44FB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4A43"/>
    <w:rsid w:val="0011765A"/>
    <w:rsid w:val="004F5E2D"/>
    <w:rsid w:val="00547A97"/>
    <w:rsid w:val="005819C9"/>
    <w:rsid w:val="006A3082"/>
    <w:rsid w:val="006E4C44"/>
    <w:rsid w:val="00766C58"/>
    <w:rsid w:val="00790B80"/>
    <w:rsid w:val="007E44FB"/>
    <w:rsid w:val="00BD7B02"/>
    <w:rsid w:val="00C17FE5"/>
    <w:rsid w:val="00D3648E"/>
    <w:rsid w:val="00D564B7"/>
    <w:rsid w:val="00DF615F"/>
    <w:rsid w:val="00E84A43"/>
    <w:rsid w:val="00EA2E2A"/>
    <w:rsid w:val="00EE0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61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2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E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PSP Prószków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Smoleń</cp:lastModifiedBy>
  <cp:revision>4</cp:revision>
  <cp:lastPrinted>2010-03-18T14:05:00Z</cp:lastPrinted>
  <dcterms:created xsi:type="dcterms:W3CDTF">2010-03-18T13:58:00Z</dcterms:created>
  <dcterms:modified xsi:type="dcterms:W3CDTF">2010-03-18T14:07:00Z</dcterms:modified>
</cp:coreProperties>
</file>